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4D" w:rsidRPr="00C977DB" w:rsidRDefault="00D31A33" w:rsidP="00C977D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16.03.20г. Электронное обучение:</w:t>
      </w:r>
      <w:r w:rsidR="00AA4F41">
        <w:rPr>
          <w:rFonts w:ascii="Times New Roman" w:hAnsi="Times New Roman" w:cs="Times New Roman"/>
          <w:b/>
          <w:sz w:val="28"/>
          <w:szCs w:val="28"/>
        </w:rPr>
        <w:t xml:space="preserve"> переслать выполненные задания на мою электронную почту  </w:t>
      </w:r>
      <w:hyperlink r:id="rId4" w:history="1">
        <w:r w:rsidR="00C977DB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otselih</w:t>
        </w:r>
        <w:r w:rsidR="00C977DB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977DB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C977DB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C977DB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D31A33" w:rsidRDefault="00D31A33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Алгебра. Тема: «Геометрическая прогрессия». Д/з: п.4.4</w:t>
      </w:r>
      <w:r w:rsidR="00B660F4">
        <w:rPr>
          <w:rFonts w:ascii="Times New Roman" w:hAnsi="Times New Roman" w:cs="Times New Roman"/>
          <w:sz w:val="24"/>
          <w:szCs w:val="24"/>
        </w:rPr>
        <w:t xml:space="preserve"> №645(а), №646 стр.253 В7,8-ОГЭ- письменно.</w:t>
      </w:r>
      <w:r w:rsidR="00AC66A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AC66AF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https://resh.edu.ru/subject/lesson/2008/start/</w:t>
        </w:r>
      </w:hyperlink>
    </w:p>
    <w:p w:rsidR="00D31A33" w:rsidRDefault="00D31A33" w:rsidP="00D31A33">
      <w:pPr>
        <w:rPr>
          <w:rFonts w:ascii="Times New Roman" w:hAnsi="Times New Roman" w:cs="Times New Roman"/>
          <w:sz w:val="24"/>
          <w:szCs w:val="24"/>
        </w:rPr>
      </w:pPr>
    </w:p>
    <w:p w:rsidR="008B03B8" w:rsidRDefault="008B03B8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класс. Физика. Тема: «Плавание тел». Д/з: п.52 стр.152-154 прочитать и устно ответить на вопросы; упр.27</w:t>
      </w:r>
      <w:r w:rsidR="00822054">
        <w:rPr>
          <w:rFonts w:ascii="Times New Roman" w:hAnsi="Times New Roman" w:cs="Times New Roman"/>
          <w:sz w:val="24"/>
          <w:szCs w:val="24"/>
        </w:rPr>
        <w:t xml:space="preserve"> (1-3)</w:t>
      </w:r>
      <w:r>
        <w:rPr>
          <w:rFonts w:ascii="Times New Roman" w:hAnsi="Times New Roman" w:cs="Times New Roman"/>
          <w:sz w:val="24"/>
          <w:szCs w:val="24"/>
        </w:rPr>
        <w:t xml:space="preserve"> стр.155-письменно; задание стр.155-156.</w:t>
      </w:r>
      <w:r w:rsidR="00536636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536636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https://resh.edu.ru/subject/lesson/2967/start/</w:t>
        </w:r>
      </w:hyperlink>
    </w:p>
    <w:p w:rsidR="008B03B8" w:rsidRDefault="008B03B8" w:rsidP="00D31A33">
      <w:pPr>
        <w:rPr>
          <w:rFonts w:ascii="Times New Roman" w:hAnsi="Times New Roman" w:cs="Times New Roman"/>
          <w:sz w:val="24"/>
          <w:szCs w:val="24"/>
        </w:rPr>
      </w:pPr>
    </w:p>
    <w:p w:rsidR="008B03B8" w:rsidRDefault="008B03B8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класс. Геометрия. Тема: </w:t>
      </w:r>
      <w:r w:rsidR="00E43BC0">
        <w:rPr>
          <w:rFonts w:ascii="Times New Roman" w:hAnsi="Times New Roman" w:cs="Times New Roman"/>
          <w:sz w:val="24"/>
          <w:szCs w:val="24"/>
        </w:rPr>
        <w:t xml:space="preserve">«Соотношения между сторонами и углами прямоугольного треугольника. Решение задач». Д/з: </w:t>
      </w:r>
      <w:r w:rsidR="00D6614D">
        <w:rPr>
          <w:rFonts w:ascii="Times New Roman" w:hAnsi="Times New Roman" w:cs="Times New Roman"/>
          <w:sz w:val="24"/>
          <w:szCs w:val="24"/>
        </w:rPr>
        <w:t>п.69 выучить таблицу стр.157; №593 стр.157- письменно.</w:t>
      </w:r>
      <w:r w:rsidR="006523E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6523EE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https://resh.edu.ru/subject/lesson/2017/start/</w:t>
        </w:r>
      </w:hyperlink>
    </w:p>
    <w:p w:rsidR="008B03B8" w:rsidRDefault="008B03B8" w:rsidP="00D31A33">
      <w:pPr>
        <w:rPr>
          <w:rFonts w:ascii="Times New Roman" w:hAnsi="Times New Roman" w:cs="Times New Roman"/>
          <w:sz w:val="24"/>
          <w:szCs w:val="24"/>
        </w:rPr>
      </w:pPr>
    </w:p>
    <w:p w:rsidR="009720A8" w:rsidRDefault="009720A8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Физика. Контрольная работа №4 по теме: «Электромагнитное поле». Д/з: повторить п.34-п.51, стр.145-219; упр.34(1)-стр.161, упр.39(1)-стр.179, упр.41(1)-стр.186,</w:t>
      </w:r>
      <w:r w:rsidR="00EB7BCD">
        <w:rPr>
          <w:rFonts w:ascii="Times New Roman" w:hAnsi="Times New Roman" w:cs="Times New Roman"/>
          <w:sz w:val="24"/>
          <w:szCs w:val="24"/>
        </w:rPr>
        <w:t xml:space="preserve"> упр.43-стр.195, упр.44-стр.202 – письменно.</w:t>
      </w:r>
      <w:r w:rsidR="007A30B5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7A30B5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https://resh.edu.ru/subject/lesson/2581/start/</w:t>
        </w:r>
      </w:hyperlink>
    </w:p>
    <w:p w:rsidR="00D6614D" w:rsidRDefault="00D6614D" w:rsidP="00D31A3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6614D" w:rsidRDefault="00D6614D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класс. Физика. </w:t>
      </w:r>
      <w:r w:rsidR="00CF100A">
        <w:rPr>
          <w:rFonts w:ascii="Times New Roman" w:hAnsi="Times New Roman" w:cs="Times New Roman"/>
          <w:sz w:val="24"/>
          <w:szCs w:val="24"/>
        </w:rPr>
        <w:t>Контрольная работа №6: «Электромагнитное поле». Д/з: повторить п.50- п.56 стр.143-</w:t>
      </w:r>
      <w:proofErr w:type="gramStart"/>
      <w:r w:rsidR="00CF100A">
        <w:rPr>
          <w:rFonts w:ascii="Times New Roman" w:hAnsi="Times New Roman" w:cs="Times New Roman"/>
          <w:sz w:val="24"/>
          <w:szCs w:val="24"/>
        </w:rPr>
        <w:t>161</w:t>
      </w:r>
      <w:r w:rsidR="00147D3D">
        <w:rPr>
          <w:rFonts w:ascii="Times New Roman" w:hAnsi="Times New Roman" w:cs="Times New Roman"/>
          <w:sz w:val="24"/>
          <w:szCs w:val="24"/>
        </w:rPr>
        <w:t xml:space="preserve">; </w:t>
      </w:r>
      <w:r w:rsidR="00CF100A">
        <w:rPr>
          <w:rFonts w:ascii="Times New Roman" w:hAnsi="Times New Roman" w:cs="Times New Roman"/>
          <w:sz w:val="24"/>
          <w:szCs w:val="24"/>
        </w:rPr>
        <w:t xml:space="preserve"> </w:t>
      </w:r>
      <w:r w:rsidR="009117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F100A">
        <w:rPr>
          <w:rFonts w:ascii="Times New Roman" w:hAnsi="Times New Roman" w:cs="Times New Roman"/>
          <w:sz w:val="24"/>
          <w:szCs w:val="24"/>
        </w:rPr>
        <w:t>упр.34(2)-стр.144, упр.35(2)-стр.147, упр.</w:t>
      </w:r>
      <w:r w:rsidR="00147D3D">
        <w:rPr>
          <w:rFonts w:ascii="Times New Roman" w:hAnsi="Times New Roman" w:cs="Times New Roman"/>
          <w:sz w:val="24"/>
          <w:szCs w:val="24"/>
        </w:rPr>
        <w:t>36(2)- стр.148, упр.37(1)- стр.151, упр.38(2)- стр.156 – письменно в рабочей тетради.</w:t>
      </w:r>
      <w:r w:rsidR="005F6C6C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5F6C6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https://resh.edu.ru/subject/lesson/2979/start/</w:t>
        </w:r>
      </w:hyperlink>
    </w:p>
    <w:p w:rsidR="00AA4F41" w:rsidRDefault="00AA4F41" w:rsidP="00D31A33">
      <w:pPr>
        <w:rPr>
          <w:rFonts w:ascii="Times New Roman" w:hAnsi="Times New Roman" w:cs="Times New Roman"/>
          <w:sz w:val="24"/>
          <w:szCs w:val="24"/>
        </w:rPr>
      </w:pPr>
    </w:p>
    <w:p w:rsidR="00AA4F41" w:rsidRDefault="00AA4F41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класс. Геометрия. Контрольная работа №4 по теме: «Подобные треугольники». Д/з: повторить п.64-п.69 №580-стр.153, №569-стр.152, №599-стр.158 – сделать письменно в рабочей тетради.</w:t>
      </w:r>
      <w:r w:rsidR="006523EE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6523EE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https://resh.edu.ru/subject/lesson/2018/start/</w:t>
        </w:r>
      </w:hyperlink>
    </w:p>
    <w:p w:rsidR="00D6614D" w:rsidRDefault="00D6614D" w:rsidP="00D31A33">
      <w:pPr>
        <w:rPr>
          <w:rFonts w:ascii="Times New Roman" w:hAnsi="Times New Roman" w:cs="Times New Roman"/>
          <w:sz w:val="24"/>
          <w:szCs w:val="24"/>
        </w:rPr>
      </w:pPr>
    </w:p>
    <w:p w:rsidR="00D31A33" w:rsidRDefault="00D31A33" w:rsidP="00D31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 Геометрия. Тема: «Понятие движения. Свойства движений». Д/з: п.118 стр.288-290 прочитать, основные понятия выписать в тетрадь; №1149(а) стр.292</w:t>
      </w:r>
      <w:r w:rsidR="00EB7B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="009720A8">
        <w:rPr>
          <w:rFonts w:ascii="Times New Roman" w:hAnsi="Times New Roman" w:cs="Times New Roman"/>
          <w:sz w:val="24"/>
          <w:szCs w:val="24"/>
        </w:rPr>
        <w:t>.</w:t>
      </w:r>
      <w:r w:rsidR="004E439F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4E439F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https://resh.edu.ru/subject/lesson/2035/start/</w:t>
        </w:r>
      </w:hyperlink>
    </w:p>
    <w:p w:rsidR="004E439F" w:rsidRDefault="004E439F" w:rsidP="00D31A33">
      <w:pPr>
        <w:rPr>
          <w:rFonts w:ascii="Times New Roman" w:hAnsi="Times New Roman" w:cs="Times New Roman"/>
          <w:sz w:val="24"/>
          <w:szCs w:val="24"/>
        </w:rPr>
      </w:pPr>
    </w:p>
    <w:p w:rsidR="009720A8" w:rsidRPr="00D31A33" w:rsidRDefault="009720A8" w:rsidP="00D31A33">
      <w:pPr>
        <w:rPr>
          <w:rFonts w:ascii="Times New Roman" w:hAnsi="Times New Roman" w:cs="Times New Roman"/>
          <w:sz w:val="24"/>
          <w:szCs w:val="24"/>
        </w:rPr>
      </w:pPr>
    </w:p>
    <w:sectPr w:rsidR="009720A8" w:rsidRPr="00D31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5D8"/>
    <w:rsid w:val="00147D3D"/>
    <w:rsid w:val="0018120D"/>
    <w:rsid w:val="004E439F"/>
    <w:rsid w:val="00536636"/>
    <w:rsid w:val="005F6C6C"/>
    <w:rsid w:val="006523EE"/>
    <w:rsid w:val="007A30B5"/>
    <w:rsid w:val="007D55D8"/>
    <w:rsid w:val="00822054"/>
    <w:rsid w:val="008B03B8"/>
    <w:rsid w:val="0091174D"/>
    <w:rsid w:val="009720A8"/>
    <w:rsid w:val="00AA4F41"/>
    <w:rsid w:val="00AC66AF"/>
    <w:rsid w:val="00B660F4"/>
    <w:rsid w:val="00C977DB"/>
    <w:rsid w:val="00CF100A"/>
    <w:rsid w:val="00D31A33"/>
    <w:rsid w:val="00D6614D"/>
    <w:rsid w:val="00E43BC0"/>
    <w:rsid w:val="00EB7BCD"/>
    <w:rsid w:val="00FE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77965"/>
  <w15:chartTrackingRefBased/>
  <w15:docId w15:val="{CBE92A2E-B83E-4220-A30F-2AC2F90F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77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581/star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017/start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967/start/" TargetMode="External"/><Relationship Id="rId11" Type="http://schemas.openxmlformats.org/officeDocument/2006/relationships/hyperlink" Target="https://resh.edu.ru/subject/lesson/2035/start/" TargetMode="External"/><Relationship Id="rId5" Type="http://schemas.openxmlformats.org/officeDocument/2006/relationships/hyperlink" Target="https://resh.edu.ru/subject/lesson/2008/start/" TargetMode="External"/><Relationship Id="rId10" Type="http://schemas.openxmlformats.org/officeDocument/2006/relationships/hyperlink" Target="https://resh.edu.ru/subject/lesson/2018/start/" TargetMode="External"/><Relationship Id="rId4" Type="http://schemas.openxmlformats.org/officeDocument/2006/relationships/hyperlink" Target="mailto:otselih@yandex.ru" TargetMode="External"/><Relationship Id="rId9" Type="http://schemas.openxmlformats.org/officeDocument/2006/relationships/hyperlink" Target="https://resh.edu.ru/subject/lesson/2979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2020-03-17T10:14:00Z</dcterms:created>
  <dcterms:modified xsi:type="dcterms:W3CDTF">2020-03-18T14:33:00Z</dcterms:modified>
</cp:coreProperties>
</file>