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B7" w:rsidRDefault="001904B7" w:rsidP="001904B7">
      <w:pPr>
        <w:pStyle w:val="a4"/>
        <w:spacing w:after="0"/>
        <w:jc w:val="center"/>
        <w:rPr>
          <w:i/>
        </w:rPr>
      </w:pPr>
      <w:r>
        <w:rPr>
          <w:b/>
          <w:bCs/>
          <w:i/>
          <w:sz w:val="27"/>
          <w:szCs w:val="27"/>
        </w:rPr>
        <w:t>Электронное обучение с применением дистанционных технологий.</w:t>
      </w:r>
    </w:p>
    <w:p w:rsidR="001904B7" w:rsidRDefault="001904B7" w:rsidP="001904B7">
      <w:pPr>
        <w:pStyle w:val="a4"/>
        <w:spacing w:after="0"/>
        <w:jc w:val="right"/>
        <w:rPr>
          <w:i/>
        </w:rPr>
      </w:pPr>
      <w:r>
        <w:rPr>
          <w:b/>
          <w:bCs/>
          <w:i/>
          <w:u w:val="single"/>
        </w:rPr>
        <w:t>Учитель: Лазарева М.В</w:t>
      </w:r>
    </w:p>
    <w:p w:rsidR="001904B7" w:rsidRDefault="001904B7" w:rsidP="001904B7">
      <w:pPr>
        <w:pStyle w:val="a4"/>
        <w:spacing w:after="0"/>
        <w:rPr>
          <w:i/>
        </w:rPr>
      </w:pPr>
      <w:r>
        <w:rPr>
          <w:b/>
          <w:bCs/>
          <w:i/>
          <w:u w:val="single"/>
        </w:rPr>
        <w:t xml:space="preserve">Четверг  </w:t>
      </w:r>
      <w:r w:rsidR="00EB7AA1">
        <w:rPr>
          <w:b/>
          <w:bCs/>
          <w:i/>
          <w:u w:val="single"/>
        </w:rPr>
        <w:t>16</w:t>
      </w:r>
      <w:r>
        <w:rPr>
          <w:b/>
          <w:bCs/>
          <w:i/>
          <w:u w:val="single"/>
        </w:rPr>
        <w:t>.04.2020</w:t>
      </w:r>
    </w:p>
    <w:tbl>
      <w:tblPr>
        <w:tblW w:w="1617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9"/>
        <w:gridCol w:w="4872"/>
        <w:gridCol w:w="4252"/>
        <w:gridCol w:w="5282"/>
      </w:tblGrid>
      <w:tr w:rsidR="001904B7" w:rsidTr="001904B7">
        <w:trPr>
          <w:tblCellSpacing w:w="0" w:type="dxa"/>
        </w:trPr>
        <w:tc>
          <w:tcPr>
            <w:tcW w:w="1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1904B7" w:rsidRDefault="001904B7">
            <w:pPr>
              <w:pStyle w:val="a4"/>
              <w:jc w:val="center"/>
              <w:rPr>
                <w:i/>
              </w:rPr>
            </w:pPr>
          </w:p>
        </w:tc>
        <w:tc>
          <w:tcPr>
            <w:tcW w:w="4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04B7" w:rsidRDefault="001904B7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6 класс</w:t>
            </w: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04B7" w:rsidRDefault="001904B7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8 класс</w:t>
            </w:r>
          </w:p>
        </w:tc>
        <w:tc>
          <w:tcPr>
            <w:tcW w:w="52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904B7" w:rsidRDefault="001904B7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9 класс</w:t>
            </w:r>
          </w:p>
        </w:tc>
      </w:tr>
      <w:tr w:rsidR="001904B7" w:rsidTr="001904B7">
        <w:trPr>
          <w:tblCellSpacing w:w="0" w:type="dxa"/>
        </w:trPr>
        <w:tc>
          <w:tcPr>
            <w:tcW w:w="1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  <w:hideMark/>
          </w:tcPr>
          <w:p w:rsidR="001904B7" w:rsidRDefault="001904B7">
            <w:pPr>
              <w:pStyle w:val="a4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 xml:space="preserve">Математика </w:t>
            </w:r>
          </w:p>
        </w:tc>
        <w:tc>
          <w:tcPr>
            <w:tcW w:w="4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Pr="001904B7" w:rsidRDefault="001904B7">
            <w:pPr>
              <w:pStyle w:val="a4"/>
              <w:spacing w:before="0" w:beforeAutospacing="0" w:after="0"/>
            </w:pPr>
            <w:r>
              <w:rPr>
                <w:b/>
                <w:bCs/>
                <w:i/>
                <w:u w:val="single"/>
              </w:rPr>
              <w:t xml:space="preserve">Тема урока  </w:t>
            </w:r>
            <w:r w:rsidRPr="001904B7">
              <w:rPr>
                <w:bCs/>
              </w:rPr>
              <w:t>Параллелограмм. Правильные многоугольники.</w:t>
            </w:r>
          </w:p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 xml:space="preserve">На уроке: </w:t>
            </w:r>
          </w:p>
          <w:p w:rsidR="00BA41C6" w:rsidRPr="00BA41C6" w:rsidRDefault="001904B7" w:rsidP="00081755">
            <w:pPr>
              <w:pStyle w:val="a4"/>
              <w:numPr>
                <w:ilvl w:val="0"/>
                <w:numId w:val="1"/>
              </w:numPr>
              <w:spacing w:before="0" w:beforeAutospacing="0" w:after="0"/>
              <w:rPr>
                <w:i/>
              </w:rPr>
            </w:pPr>
            <w:r w:rsidRPr="00BA41C6">
              <w:rPr>
                <w:rFonts w:ascii="Arial" w:hAnsi="Arial" w:cs="Arial"/>
                <w:color w:val="1D1D1B"/>
              </w:rPr>
              <w:t xml:space="preserve">Прочитать в учебнике п.44 , 45 письменно в тетради ответить на вопросы в конце </w:t>
            </w:r>
            <w:r w:rsidR="00BA41C6">
              <w:rPr>
                <w:rFonts w:ascii="Arial" w:hAnsi="Arial" w:cs="Arial"/>
                <w:color w:val="1D1D1B"/>
              </w:rPr>
              <w:t>п. 44</w:t>
            </w:r>
          </w:p>
          <w:p w:rsidR="001904B7" w:rsidRPr="00BA41C6" w:rsidRDefault="001904B7" w:rsidP="00BA41C6">
            <w:pPr>
              <w:pStyle w:val="a4"/>
              <w:spacing w:before="0" w:beforeAutospacing="0" w:after="0"/>
              <w:ind w:left="720"/>
              <w:rPr>
                <w:i/>
              </w:rPr>
            </w:pPr>
            <w:r w:rsidRPr="00BA41C6">
              <w:rPr>
                <w:rFonts w:ascii="Arial" w:hAnsi="Arial" w:cs="Arial"/>
                <w:i/>
                <w:color w:val="1D1D1B"/>
              </w:rPr>
              <w:t xml:space="preserve"> </w:t>
            </w:r>
          </w:p>
          <w:p w:rsidR="001904B7" w:rsidRPr="00BA41C6" w:rsidRDefault="001904B7" w:rsidP="00081755">
            <w:pPr>
              <w:pStyle w:val="a4"/>
              <w:numPr>
                <w:ilvl w:val="0"/>
                <w:numId w:val="1"/>
              </w:numPr>
              <w:spacing w:before="0" w:beforeAutospacing="0" w:after="0"/>
              <w:rPr>
                <w:i/>
              </w:rPr>
            </w:pPr>
            <w:r w:rsidRPr="00BA41C6">
              <w:rPr>
                <w:i/>
              </w:rPr>
              <w:t>№ 691 фото , № 693</w:t>
            </w:r>
          </w:p>
          <w:p w:rsidR="001904B7" w:rsidRDefault="001904B7">
            <w:pPr>
              <w:pStyle w:val="a4"/>
              <w:spacing w:before="0" w:beforeAutospacing="0" w:after="0"/>
              <w:ind w:left="720"/>
              <w:rPr>
                <w:rFonts w:ascii="Arial" w:hAnsi="Arial" w:cs="Arial"/>
                <w:i/>
                <w:color w:val="1D1D1B"/>
              </w:rPr>
            </w:pPr>
          </w:p>
          <w:p w:rsidR="001904B7" w:rsidRDefault="001904B7">
            <w:pPr>
              <w:pStyle w:val="a4"/>
              <w:spacing w:before="0" w:beforeAutospacing="0" w:after="0"/>
              <w:ind w:left="720"/>
              <w:rPr>
                <w:i/>
              </w:rPr>
            </w:pPr>
            <w:r>
              <w:rPr>
                <w:rFonts w:ascii="Arial" w:hAnsi="Arial" w:cs="Arial"/>
                <w:b/>
                <w:bCs/>
                <w:i/>
                <w:color w:val="1D1D1B"/>
                <w:u w:val="single"/>
              </w:rPr>
              <w:t>Задание на дом</w:t>
            </w:r>
            <w:r>
              <w:rPr>
                <w:rFonts w:ascii="Arial" w:hAnsi="Arial" w:cs="Arial"/>
                <w:i/>
                <w:color w:val="1D1D1B"/>
              </w:rPr>
              <w:t xml:space="preserve"> </w:t>
            </w:r>
          </w:p>
          <w:p w:rsidR="00BA41C6" w:rsidRDefault="00BA41C6" w:rsidP="00BA41C6">
            <w:pPr>
              <w:pStyle w:val="a4"/>
              <w:spacing w:before="0" w:beforeAutospacing="0" w:after="0"/>
              <w:ind w:left="720"/>
              <w:rPr>
                <w:bCs/>
              </w:rPr>
            </w:pPr>
            <w:r w:rsidRPr="00BA41C6">
              <w:rPr>
                <w:bCs/>
              </w:rPr>
              <w:t>На альбомном лсте выполнить работу</w:t>
            </w:r>
            <w:r>
              <w:rPr>
                <w:bCs/>
              </w:rPr>
              <w:t xml:space="preserve">: </w:t>
            </w:r>
          </w:p>
          <w:p w:rsidR="00BA41C6" w:rsidRPr="00BA41C6" w:rsidRDefault="00BA41C6" w:rsidP="00BA41C6">
            <w:pPr>
              <w:pStyle w:val="a4"/>
              <w:numPr>
                <w:ilvl w:val="0"/>
                <w:numId w:val="2"/>
              </w:numPr>
              <w:spacing w:before="0" w:beforeAutospacing="0" w:after="0"/>
            </w:pPr>
            <w:r w:rsidRPr="00BA41C6">
              <w:rPr>
                <w:bCs/>
              </w:rPr>
              <w:t>Построить правильный треугольник ,</w:t>
            </w:r>
          </w:p>
          <w:p w:rsidR="00BA41C6" w:rsidRPr="00BA41C6" w:rsidRDefault="00BA41C6" w:rsidP="00BA41C6">
            <w:pPr>
              <w:pStyle w:val="a4"/>
              <w:numPr>
                <w:ilvl w:val="0"/>
                <w:numId w:val="2"/>
              </w:numPr>
              <w:spacing w:before="0" w:beforeAutospacing="0" w:after="0"/>
            </w:pPr>
            <w:r>
              <w:rPr>
                <w:bCs/>
              </w:rPr>
              <w:t>Построить правильный шестиугольник . ( способ построения есть в учебнике )</w:t>
            </w:r>
          </w:p>
          <w:p w:rsidR="00BA41C6" w:rsidRDefault="00BA41C6" w:rsidP="00BA41C6">
            <w:pPr>
              <w:pStyle w:val="a4"/>
              <w:spacing w:before="0" w:beforeAutospacing="0" w:after="0"/>
              <w:ind w:left="720"/>
              <w:rPr>
                <w:bCs/>
              </w:rPr>
            </w:pPr>
            <w:r>
              <w:rPr>
                <w:bCs/>
              </w:rPr>
              <w:t xml:space="preserve">Лист подписываем ( Фамилия Имя класс  дата ) , фото и отправляем </w:t>
            </w:r>
          </w:p>
          <w:p w:rsidR="00BA41C6" w:rsidRDefault="00BA41C6" w:rsidP="00BA41C6">
            <w:pPr>
              <w:pStyle w:val="a4"/>
              <w:spacing w:before="0" w:beforeAutospacing="0" w:after="0"/>
              <w:ind w:left="1080"/>
              <w:rPr>
                <w:bCs/>
              </w:rPr>
            </w:pPr>
          </w:p>
          <w:p w:rsidR="00BA41C6" w:rsidRDefault="00BA41C6" w:rsidP="00BA41C6">
            <w:pPr>
              <w:pStyle w:val="a4"/>
              <w:spacing w:before="0" w:beforeAutospacing="0" w:after="0"/>
              <w:ind w:left="1080"/>
              <w:rPr>
                <w:bCs/>
              </w:rPr>
            </w:pPr>
            <w:r>
              <w:rPr>
                <w:bCs/>
              </w:rPr>
              <w:t xml:space="preserve">Для контакта почта </w:t>
            </w:r>
          </w:p>
          <w:p w:rsidR="00BA41C6" w:rsidRPr="00EB7AA1" w:rsidRDefault="00BA41C6" w:rsidP="00BA41C6">
            <w:pPr>
              <w:pStyle w:val="a4"/>
              <w:spacing w:before="0" w:beforeAutospacing="0" w:after="0"/>
              <w:ind w:left="1080"/>
              <w:rPr>
                <w:bCs/>
              </w:rPr>
            </w:pPr>
          </w:p>
          <w:p w:rsidR="001904B7" w:rsidRPr="00BA41C6" w:rsidRDefault="00295AC1" w:rsidP="0094741B">
            <w:pPr>
              <w:pStyle w:val="a4"/>
              <w:spacing w:before="0" w:beforeAutospacing="0" w:after="0"/>
              <w:ind w:left="1080"/>
            </w:pPr>
            <w:hyperlink r:id="rId6" w:history="1">
              <w:r w:rsidR="00BA41C6" w:rsidRPr="00645ABB">
                <w:rPr>
                  <w:rStyle w:val="a3"/>
                  <w:bCs/>
                  <w:lang w:val="en-US"/>
                </w:rPr>
                <w:t>Lazareva</w:t>
              </w:r>
              <w:r w:rsidR="00BA41C6" w:rsidRPr="00EB7AA1">
                <w:rPr>
                  <w:rStyle w:val="a3"/>
                  <w:bCs/>
                </w:rPr>
                <w:t>.</w:t>
              </w:r>
              <w:r w:rsidR="00BA41C6" w:rsidRPr="00645ABB">
                <w:rPr>
                  <w:rStyle w:val="a3"/>
                  <w:bCs/>
                  <w:lang w:val="en-US"/>
                </w:rPr>
                <w:t>cveta</w:t>
              </w:r>
              <w:r w:rsidR="00BA41C6" w:rsidRPr="00EB7AA1">
                <w:rPr>
                  <w:rStyle w:val="a3"/>
                  <w:bCs/>
                </w:rPr>
                <w:t>2015@</w:t>
              </w:r>
              <w:r w:rsidR="00BA41C6" w:rsidRPr="00645ABB">
                <w:rPr>
                  <w:rStyle w:val="a3"/>
                  <w:bCs/>
                  <w:lang w:val="en-US"/>
                </w:rPr>
                <w:t>yandex</w:t>
              </w:r>
              <w:r w:rsidR="00BA41C6" w:rsidRPr="00EB7AA1">
                <w:rPr>
                  <w:rStyle w:val="a3"/>
                  <w:bCs/>
                </w:rPr>
                <w:t>.</w:t>
              </w:r>
              <w:r w:rsidR="00BA41C6" w:rsidRPr="00645ABB">
                <w:rPr>
                  <w:rStyle w:val="a3"/>
                  <w:bCs/>
                  <w:lang w:val="en-US"/>
                </w:rPr>
                <w:t>ru</w:t>
              </w:r>
            </w:hyperlink>
            <w:r w:rsidR="001904B7" w:rsidRPr="00BA41C6">
              <w:t xml:space="preserve"> </w:t>
            </w: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52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Default="001904B7">
            <w:pPr>
              <w:pStyle w:val="a4"/>
              <w:rPr>
                <w:i/>
              </w:rPr>
            </w:pPr>
          </w:p>
        </w:tc>
      </w:tr>
      <w:tr w:rsidR="001904B7" w:rsidTr="001904B7">
        <w:trPr>
          <w:trHeight w:val="360"/>
          <w:tblCellSpacing w:w="0" w:type="dxa"/>
        </w:trPr>
        <w:tc>
          <w:tcPr>
            <w:tcW w:w="1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  <w:hideMark/>
          </w:tcPr>
          <w:p w:rsidR="001904B7" w:rsidRDefault="001904B7">
            <w:pPr>
              <w:pStyle w:val="a4"/>
              <w:spacing w:after="0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Оценки/ </w:t>
            </w:r>
          </w:p>
          <w:p w:rsidR="001904B7" w:rsidRDefault="001904B7">
            <w:pPr>
              <w:pStyle w:val="a4"/>
              <w:rPr>
                <w:i/>
              </w:rPr>
            </w:pPr>
            <w:r>
              <w:rPr>
                <w:i/>
                <w:u w:val="single"/>
              </w:rPr>
              <w:t>Отсутствующие</w:t>
            </w:r>
          </w:p>
        </w:tc>
        <w:tc>
          <w:tcPr>
            <w:tcW w:w="4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52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EAF1DD"/>
          </w:tcPr>
          <w:p w:rsidR="001904B7" w:rsidRDefault="001904B7">
            <w:pPr>
              <w:pStyle w:val="a4"/>
              <w:rPr>
                <w:i/>
              </w:rPr>
            </w:pPr>
          </w:p>
        </w:tc>
      </w:tr>
      <w:tr w:rsidR="001904B7" w:rsidTr="001904B7">
        <w:trPr>
          <w:tblCellSpacing w:w="0" w:type="dxa"/>
        </w:trPr>
        <w:tc>
          <w:tcPr>
            <w:tcW w:w="1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  <w:hideMark/>
          </w:tcPr>
          <w:p w:rsidR="001904B7" w:rsidRDefault="001904B7">
            <w:pPr>
              <w:pStyle w:val="a4"/>
              <w:jc w:val="center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lastRenderedPageBreak/>
              <w:t xml:space="preserve">Алгебра </w:t>
            </w:r>
          </w:p>
        </w:tc>
        <w:tc>
          <w:tcPr>
            <w:tcW w:w="4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Pr="00334C53" w:rsidRDefault="001904B7">
            <w:pPr>
              <w:pStyle w:val="a4"/>
              <w:spacing w:before="0" w:beforeAutospacing="0" w:after="0"/>
            </w:pPr>
            <w:r>
              <w:rPr>
                <w:b/>
                <w:bCs/>
                <w:i/>
                <w:u w:val="single"/>
              </w:rPr>
              <w:t>Тема урока</w:t>
            </w:r>
            <w:r>
              <w:rPr>
                <w:i/>
              </w:rPr>
              <w:t xml:space="preserve"> :</w:t>
            </w:r>
            <w:r w:rsidR="00334C53" w:rsidRPr="00334C53">
              <w:t>Появление графиков функций. Свойства функций: наибольшее и наименьшее значение функции.</w:t>
            </w:r>
            <w:r w:rsidRPr="00334C53">
              <w:t xml:space="preserve"> </w:t>
            </w:r>
          </w:p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>На уроке</w:t>
            </w:r>
            <w:r>
              <w:rPr>
                <w:i/>
              </w:rPr>
              <w:t xml:space="preserve"> : 1) </w:t>
            </w:r>
            <w:r w:rsidR="00334C53">
              <w:rPr>
                <w:i/>
              </w:rPr>
              <w:t>По рисунку</w:t>
            </w:r>
            <w:r w:rsidR="007C67D1">
              <w:rPr>
                <w:i/>
              </w:rPr>
              <w:t xml:space="preserve"> 31 </w:t>
            </w:r>
            <w:r w:rsidR="00334C53">
              <w:rPr>
                <w:i/>
              </w:rPr>
              <w:t xml:space="preserve"> ( см. Приложение 8 класс ) письменно ответить на вопросы: 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>укажите область определения и область значений функции,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>укажите нули функции.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>Укажите координаты точек пересечения график а с осями координат.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>Промежутки знакопостоянства.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>Промежутки возрастания и убывния функции.</w:t>
            </w:r>
          </w:p>
          <w:p w:rsidR="00334C53" w:rsidRDefault="00334C53" w:rsidP="00334C53">
            <w:pPr>
              <w:pStyle w:val="a4"/>
              <w:numPr>
                <w:ilvl w:val="0"/>
                <w:numId w:val="3"/>
              </w:numPr>
              <w:spacing w:before="0" w:beforeAutospacing="0" w:after="0"/>
              <w:rPr>
                <w:i/>
              </w:rPr>
            </w:pPr>
            <w:r>
              <w:rPr>
                <w:i/>
              </w:rPr>
              <w:t xml:space="preserve">Заполните с помощью рисунка таблицу </w:t>
            </w:r>
          </w:p>
          <w:tbl>
            <w:tblPr>
              <w:tblStyle w:val="a5"/>
              <w:tblW w:w="4240" w:type="dxa"/>
              <w:jc w:val="center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877"/>
              <w:gridCol w:w="850"/>
              <w:gridCol w:w="1035"/>
              <w:gridCol w:w="1035"/>
            </w:tblGrid>
            <w:tr w:rsidR="00334C53" w:rsidTr="00334C53">
              <w:trPr>
                <w:jc w:val="center"/>
              </w:trPr>
              <w:tc>
                <w:tcPr>
                  <w:tcW w:w="443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х</w:t>
                  </w:r>
                </w:p>
              </w:tc>
              <w:tc>
                <w:tcPr>
                  <w:tcW w:w="877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</w:p>
              </w:tc>
              <w:tc>
                <w:tcPr>
                  <w:tcW w:w="1035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-2</w:t>
                  </w:r>
                </w:p>
              </w:tc>
              <w:tc>
                <w:tcPr>
                  <w:tcW w:w="1035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</w:p>
              </w:tc>
            </w:tr>
            <w:tr w:rsidR="00334C53" w:rsidTr="00334C53">
              <w:trPr>
                <w:jc w:val="center"/>
              </w:trPr>
              <w:tc>
                <w:tcPr>
                  <w:tcW w:w="443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у</w:t>
                  </w:r>
                </w:p>
              </w:tc>
              <w:tc>
                <w:tcPr>
                  <w:tcW w:w="877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</w:p>
              </w:tc>
              <w:tc>
                <w:tcPr>
                  <w:tcW w:w="850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1035" w:type="dxa"/>
                </w:tcPr>
                <w:p w:rsidR="00334C53" w:rsidRDefault="00334C53" w:rsidP="00334C53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</w:p>
              </w:tc>
              <w:tc>
                <w:tcPr>
                  <w:tcW w:w="1035" w:type="dxa"/>
                </w:tcPr>
                <w:p w:rsidR="00334C53" w:rsidRDefault="007C67D1" w:rsidP="007C67D1">
                  <w:pPr>
                    <w:pStyle w:val="a4"/>
                    <w:spacing w:before="0" w:beforeAutospacing="0" w:after="0"/>
                    <w:rPr>
                      <w:i/>
                    </w:rPr>
                  </w:pPr>
                  <w:r>
                    <w:rPr>
                      <w:i/>
                    </w:rPr>
                    <w:t>3</w:t>
                  </w:r>
                  <w:r w:rsidR="00334C53">
                    <w:rPr>
                      <w:i/>
                    </w:rPr>
                    <w:t xml:space="preserve"> </w:t>
                  </w:r>
                </w:p>
              </w:tc>
            </w:tr>
          </w:tbl>
          <w:p w:rsidR="00334C53" w:rsidRDefault="00334C53" w:rsidP="00334C53">
            <w:pPr>
              <w:pStyle w:val="a4"/>
              <w:spacing w:before="0" w:beforeAutospacing="0" w:after="0"/>
              <w:ind w:left="720"/>
              <w:rPr>
                <w:i/>
              </w:rPr>
            </w:pPr>
          </w:p>
          <w:p w:rsidR="001904B7" w:rsidRDefault="006E75FE" w:rsidP="006E75FE">
            <w:pPr>
              <w:pStyle w:val="a4"/>
              <w:numPr>
                <w:ilvl w:val="0"/>
                <w:numId w:val="4"/>
              </w:numPr>
              <w:spacing w:before="0" w:beforeAutospacing="0"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прочитать учебник п.5.4</w:t>
            </w:r>
          </w:p>
          <w:p w:rsidR="006E75FE" w:rsidRDefault="006E75FE" w:rsidP="006E75FE">
            <w:pPr>
              <w:pStyle w:val="a4"/>
              <w:spacing w:before="0" w:beforeAutospacing="0" w:after="0"/>
              <w:ind w:left="720"/>
              <w:rPr>
                <w:i/>
              </w:rPr>
            </w:pPr>
          </w:p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 xml:space="preserve">Задание на дом </w:t>
            </w:r>
            <w:r>
              <w:rPr>
                <w:i/>
              </w:rPr>
              <w:t xml:space="preserve">: </w:t>
            </w:r>
          </w:p>
          <w:p w:rsidR="001904B7" w:rsidRDefault="001904B7">
            <w:pPr>
              <w:pStyle w:val="a4"/>
              <w:spacing w:before="0" w:beforeAutospacing="0" w:after="0"/>
              <w:rPr>
                <w:i/>
              </w:rPr>
            </w:pPr>
          </w:p>
          <w:p w:rsidR="001904B7" w:rsidRDefault="006E75FE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№ 839, № 840.</w:t>
            </w:r>
          </w:p>
          <w:p w:rsidR="006E75FE" w:rsidRDefault="00295AC1" w:rsidP="006E75FE">
            <w:pPr>
              <w:pStyle w:val="a4"/>
              <w:spacing w:beforeAutospacing="0" w:after="0"/>
              <w:ind w:left="720"/>
              <w:rPr>
                <w:i/>
              </w:rPr>
            </w:pPr>
            <w:hyperlink r:id="rId7" w:history="1">
              <w:r w:rsidR="006E75FE">
                <w:rPr>
                  <w:rStyle w:val="a3"/>
                  <w:i/>
                  <w:lang w:val="en-US"/>
                </w:rPr>
                <w:t>lazareva.cveta2015@yandex.ru</w:t>
              </w:r>
            </w:hyperlink>
          </w:p>
          <w:p w:rsidR="006E75FE" w:rsidRDefault="006E75FE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52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Default="001904B7">
            <w:pPr>
              <w:pStyle w:val="a4"/>
              <w:spacing w:after="0"/>
              <w:rPr>
                <w:i/>
              </w:rPr>
            </w:pPr>
            <w:r>
              <w:rPr>
                <w:b/>
                <w:bCs/>
                <w:i/>
                <w:u w:val="single"/>
              </w:rPr>
              <w:t xml:space="preserve">Тема урока : </w:t>
            </w:r>
            <w:r>
              <w:rPr>
                <w:i/>
                <w:u w:val="single"/>
              </w:rPr>
              <w:t xml:space="preserve">Анализ заданий ОГЭ </w:t>
            </w:r>
          </w:p>
          <w:p w:rsidR="00EB7AA1" w:rsidRDefault="001904B7">
            <w:pPr>
              <w:pStyle w:val="a4"/>
              <w:spacing w:after="0"/>
              <w:rPr>
                <w:bCs/>
              </w:rPr>
            </w:pPr>
            <w:r>
              <w:rPr>
                <w:b/>
                <w:bCs/>
                <w:i/>
                <w:u w:val="single"/>
              </w:rPr>
              <w:t xml:space="preserve">На уроке : </w:t>
            </w:r>
            <w:r w:rsidR="00EB7AA1" w:rsidRPr="00EB7AA1">
              <w:rPr>
                <w:bCs/>
              </w:rPr>
              <w:t xml:space="preserve">Пройте тест на сайте Яндекс.Репетитор </w:t>
            </w:r>
            <w:hyperlink r:id="rId8" w:history="1">
              <w:r w:rsidR="00EB7AA1" w:rsidRPr="008D602E">
                <w:rPr>
                  <w:rStyle w:val="a3"/>
                  <w:bCs/>
                </w:rPr>
                <w:t>https://yandex</w:t>
              </w:r>
              <w:r w:rsidR="00EB7AA1" w:rsidRPr="008D602E">
                <w:rPr>
                  <w:rStyle w:val="a3"/>
                  <w:bCs/>
                </w:rPr>
                <w:t>.</w:t>
              </w:r>
              <w:r w:rsidR="00EB7AA1" w:rsidRPr="008D602E">
                <w:rPr>
                  <w:rStyle w:val="a3"/>
                  <w:bCs/>
                </w:rPr>
                <w:t>ru</w:t>
              </w:r>
              <w:r w:rsidR="00EB7AA1" w:rsidRPr="008D602E">
                <w:rPr>
                  <w:rStyle w:val="a3"/>
                  <w:bCs/>
                </w:rPr>
                <w:t>/</w:t>
              </w:r>
              <w:r w:rsidR="00EB7AA1" w:rsidRPr="008D602E">
                <w:rPr>
                  <w:rStyle w:val="a3"/>
                  <w:bCs/>
                </w:rPr>
                <w:t>tutor/subject/variant/?subject_id=16&amp;variant_</w:t>
              </w:r>
              <w:bookmarkStart w:id="0" w:name="_GoBack"/>
              <w:bookmarkEnd w:id="0"/>
              <w:r w:rsidR="00EB7AA1" w:rsidRPr="008D602E">
                <w:rPr>
                  <w:rStyle w:val="a3"/>
                  <w:bCs/>
                </w:rPr>
                <w:t>i</w:t>
              </w:r>
              <w:r w:rsidR="00EB7AA1" w:rsidRPr="008D602E">
                <w:rPr>
                  <w:rStyle w:val="a3"/>
                  <w:bCs/>
                </w:rPr>
                <w:t>d=2250</w:t>
              </w:r>
            </w:hyperlink>
          </w:p>
          <w:p w:rsidR="00EB7AA1" w:rsidRDefault="00EB7AA1">
            <w:pPr>
              <w:pStyle w:val="a4"/>
              <w:spacing w:after="0"/>
              <w:rPr>
                <w:bCs/>
              </w:rPr>
            </w:pPr>
            <w:r>
              <w:rPr>
                <w:bCs/>
              </w:rPr>
              <w:t>Вариант 32.</w:t>
            </w:r>
          </w:p>
          <w:p w:rsidR="001904B7" w:rsidRPr="00EB7AA1" w:rsidRDefault="00EB7AA1">
            <w:pPr>
              <w:pStyle w:val="a4"/>
              <w:spacing w:beforeAutospacing="0" w:after="0"/>
              <w:ind w:left="720"/>
            </w:pPr>
            <w:r w:rsidRPr="00EB7AA1">
              <w:t xml:space="preserve">Сделать </w:t>
            </w:r>
            <w:r w:rsidR="001904B7" w:rsidRPr="00EB7AA1">
              <w:t>фото</w:t>
            </w:r>
            <w:r w:rsidRPr="00EB7AA1">
              <w:t xml:space="preserve"> результата </w:t>
            </w:r>
            <w:r w:rsidR="001904B7" w:rsidRPr="00EB7AA1">
              <w:t xml:space="preserve"> и присылать на почту </w:t>
            </w:r>
            <w:r w:rsidRPr="00EB7AA1">
              <w:t>.</w:t>
            </w:r>
          </w:p>
          <w:p w:rsidR="001904B7" w:rsidRDefault="00295AC1">
            <w:pPr>
              <w:pStyle w:val="a4"/>
              <w:spacing w:beforeAutospacing="0" w:after="0"/>
              <w:ind w:left="720"/>
              <w:rPr>
                <w:rStyle w:val="a3"/>
                <w:i/>
              </w:rPr>
            </w:pPr>
            <w:hyperlink r:id="rId9" w:history="1">
              <w:r w:rsidR="001904B7">
                <w:rPr>
                  <w:rStyle w:val="a3"/>
                  <w:i/>
                  <w:lang w:val="en-US"/>
                </w:rPr>
                <w:t>lazareva.cveta2015@yandex.ru</w:t>
              </w:r>
            </w:hyperlink>
          </w:p>
          <w:p w:rsidR="00EB7AA1" w:rsidRDefault="00EB7AA1">
            <w:pPr>
              <w:pStyle w:val="a4"/>
              <w:spacing w:beforeAutospacing="0" w:after="0"/>
              <w:ind w:left="720"/>
              <w:rPr>
                <w:rStyle w:val="a3"/>
                <w:i/>
              </w:rPr>
            </w:pPr>
          </w:p>
          <w:p w:rsidR="00EB7AA1" w:rsidRPr="00295AC1" w:rsidRDefault="00EB7AA1">
            <w:pPr>
              <w:pStyle w:val="a4"/>
              <w:spacing w:beforeAutospacing="0" w:after="0"/>
              <w:ind w:left="720"/>
              <w:rPr>
                <w:rStyle w:val="a3"/>
                <w:u w:val="none"/>
              </w:rPr>
            </w:pPr>
            <w:r w:rsidRPr="00295AC1">
              <w:rPr>
                <w:rStyle w:val="a3"/>
                <w:u w:val="none"/>
              </w:rPr>
              <w:t xml:space="preserve">задания 1-15 решаем модуль алгебра </w:t>
            </w:r>
          </w:p>
          <w:p w:rsidR="00EB7AA1" w:rsidRPr="00295AC1" w:rsidRDefault="00EB7AA1">
            <w:pPr>
              <w:pStyle w:val="a4"/>
              <w:spacing w:beforeAutospacing="0" w:after="0"/>
              <w:ind w:left="720"/>
            </w:pPr>
            <w:r w:rsidRPr="00295AC1">
              <w:rPr>
                <w:rStyle w:val="a3"/>
                <w:u w:val="none"/>
              </w:rPr>
              <w:t>часть 2 задания 21, 22 развернутое решение фото.</w:t>
            </w:r>
          </w:p>
          <w:p w:rsidR="001904B7" w:rsidRPr="00EB7AA1" w:rsidRDefault="001904B7">
            <w:pPr>
              <w:pStyle w:val="a4"/>
              <w:ind w:left="720"/>
              <w:rPr>
                <w:i/>
              </w:rPr>
            </w:pPr>
          </w:p>
        </w:tc>
      </w:tr>
      <w:tr w:rsidR="001904B7" w:rsidTr="001904B7">
        <w:trPr>
          <w:tblCellSpacing w:w="0" w:type="dxa"/>
        </w:trPr>
        <w:tc>
          <w:tcPr>
            <w:tcW w:w="17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  <w:hideMark/>
          </w:tcPr>
          <w:p w:rsidR="001904B7" w:rsidRDefault="001904B7">
            <w:pPr>
              <w:pStyle w:val="a4"/>
              <w:spacing w:after="0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Оценки/ </w:t>
            </w:r>
          </w:p>
          <w:p w:rsidR="001904B7" w:rsidRDefault="001904B7">
            <w:pPr>
              <w:pStyle w:val="a4"/>
              <w:rPr>
                <w:i/>
              </w:rPr>
            </w:pPr>
            <w:r>
              <w:rPr>
                <w:i/>
                <w:u w:val="single"/>
              </w:rPr>
              <w:t>Отсутствующие</w:t>
            </w:r>
          </w:p>
        </w:tc>
        <w:tc>
          <w:tcPr>
            <w:tcW w:w="4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Default="001904B7">
            <w:pPr>
              <w:pStyle w:val="a4"/>
              <w:rPr>
                <w:i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Default="001904B7">
            <w:pPr>
              <w:pStyle w:val="a4"/>
              <w:rPr>
                <w:i/>
              </w:rPr>
            </w:pPr>
          </w:p>
        </w:tc>
        <w:tc>
          <w:tcPr>
            <w:tcW w:w="528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DE9D9"/>
          </w:tcPr>
          <w:p w:rsidR="001904B7" w:rsidRDefault="001904B7">
            <w:pPr>
              <w:pStyle w:val="a4"/>
              <w:rPr>
                <w:i/>
              </w:rPr>
            </w:pPr>
          </w:p>
        </w:tc>
      </w:tr>
    </w:tbl>
    <w:p w:rsidR="001904B7" w:rsidRDefault="001904B7" w:rsidP="001904B7">
      <w:pPr>
        <w:pStyle w:val="a4"/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Приложения для классов</w:t>
      </w:r>
    </w:p>
    <w:p w:rsidR="00BC3E93" w:rsidRDefault="007C67D1">
      <w:r>
        <w:t>8 класс</w:t>
      </w:r>
    </w:p>
    <w:p w:rsidR="007C67D1" w:rsidRDefault="007C67D1"/>
    <w:p w:rsidR="007C67D1" w:rsidRDefault="007C67D1" w:rsidP="007C67D1">
      <w:pPr>
        <w:pStyle w:val="a4"/>
        <w:spacing w:before="0" w:beforeAutospacing="0" w:after="0"/>
        <w:rPr>
          <w:i/>
        </w:rPr>
      </w:pPr>
      <w:r>
        <w:rPr>
          <w:noProof/>
        </w:rPr>
        <w:drawing>
          <wp:inline distT="0" distB="0" distL="0" distR="0" wp14:anchorId="44852309" wp14:editId="429DE311">
            <wp:extent cx="2113472" cy="2950234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6340" t="38502" r="42765" b="31007"/>
                    <a:stretch/>
                  </pic:blipFill>
                  <pic:spPr bwMode="auto">
                    <a:xfrm>
                      <a:off x="0" y="0"/>
                      <a:ext cx="2114224" cy="295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67D1">
        <w:rPr>
          <w:i/>
        </w:rPr>
        <w:t xml:space="preserve"> </w:t>
      </w:r>
      <w:r>
        <w:rPr>
          <w:i/>
        </w:rPr>
        <w:t xml:space="preserve">Письменно ответить на вопросы: 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>укажите область определения и область значений функции,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>укажите нули функции.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>Укажите координаты точек пересечения график а с осями координат.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>Промежутки знакопостоянства.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>Промежутки возрастания и убывния функции.</w:t>
      </w:r>
    </w:p>
    <w:p w:rsidR="007C67D1" w:rsidRDefault="007C67D1" w:rsidP="007C67D1">
      <w:pPr>
        <w:pStyle w:val="a4"/>
        <w:numPr>
          <w:ilvl w:val="0"/>
          <w:numId w:val="5"/>
        </w:numPr>
        <w:spacing w:before="0" w:beforeAutospacing="0" w:after="0"/>
        <w:rPr>
          <w:i/>
        </w:rPr>
      </w:pPr>
      <w:r>
        <w:rPr>
          <w:i/>
        </w:rPr>
        <w:t xml:space="preserve">Заполните с помощью рисунка таблицу </w:t>
      </w:r>
    </w:p>
    <w:tbl>
      <w:tblPr>
        <w:tblStyle w:val="a5"/>
        <w:tblW w:w="4240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443"/>
        <w:gridCol w:w="877"/>
        <w:gridCol w:w="850"/>
        <w:gridCol w:w="1035"/>
        <w:gridCol w:w="1035"/>
      </w:tblGrid>
      <w:tr w:rsidR="007C67D1" w:rsidTr="00081755">
        <w:trPr>
          <w:jc w:val="center"/>
        </w:trPr>
        <w:tc>
          <w:tcPr>
            <w:tcW w:w="443" w:type="dxa"/>
          </w:tcPr>
          <w:p w:rsidR="007C67D1" w:rsidRDefault="0094741B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Х</w:t>
            </w:r>
          </w:p>
        </w:tc>
        <w:tc>
          <w:tcPr>
            <w:tcW w:w="877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0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1035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-2</w:t>
            </w:r>
          </w:p>
        </w:tc>
        <w:tc>
          <w:tcPr>
            <w:tcW w:w="1035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</w:p>
        </w:tc>
      </w:tr>
      <w:tr w:rsidR="007C67D1" w:rsidTr="00081755">
        <w:trPr>
          <w:jc w:val="center"/>
        </w:trPr>
        <w:tc>
          <w:tcPr>
            <w:tcW w:w="443" w:type="dxa"/>
          </w:tcPr>
          <w:p w:rsidR="007C67D1" w:rsidRDefault="0094741B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877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850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35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</w:p>
        </w:tc>
        <w:tc>
          <w:tcPr>
            <w:tcW w:w="1035" w:type="dxa"/>
          </w:tcPr>
          <w:p w:rsidR="007C67D1" w:rsidRDefault="007C67D1" w:rsidP="00081755">
            <w:pPr>
              <w:pStyle w:val="a4"/>
              <w:spacing w:before="0" w:beforeAutospacing="0" w:after="0"/>
              <w:rPr>
                <w:i/>
              </w:rPr>
            </w:pPr>
            <w:r>
              <w:rPr>
                <w:i/>
              </w:rPr>
              <w:t xml:space="preserve">3 </w:t>
            </w:r>
          </w:p>
        </w:tc>
      </w:tr>
    </w:tbl>
    <w:p w:rsidR="007C67D1" w:rsidRDefault="007C67D1"/>
    <w:sectPr w:rsidR="007C67D1" w:rsidSect="001904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9F2"/>
    <w:multiLevelType w:val="hybridMultilevel"/>
    <w:tmpl w:val="6D98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76B"/>
    <w:multiLevelType w:val="hybridMultilevel"/>
    <w:tmpl w:val="78BE9AD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39F0"/>
    <w:multiLevelType w:val="multilevel"/>
    <w:tmpl w:val="BC58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151ED"/>
    <w:multiLevelType w:val="hybridMultilevel"/>
    <w:tmpl w:val="6D98E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F5A0B"/>
    <w:multiLevelType w:val="hybridMultilevel"/>
    <w:tmpl w:val="FBD0F24E"/>
    <w:lvl w:ilvl="0" w:tplc="E16A1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B7"/>
    <w:rsid w:val="001904B7"/>
    <w:rsid w:val="00293762"/>
    <w:rsid w:val="00295AC1"/>
    <w:rsid w:val="00334C53"/>
    <w:rsid w:val="006E75FE"/>
    <w:rsid w:val="007C67D1"/>
    <w:rsid w:val="0094741B"/>
    <w:rsid w:val="00BA41C6"/>
    <w:rsid w:val="00BC3E93"/>
    <w:rsid w:val="00E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04B7"/>
    <w:rPr>
      <w:color w:val="000080"/>
      <w:u w:val="single"/>
    </w:rPr>
  </w:style>
  <w:style w:type="paragraph" w:styleId="a4">
    <w:name w:val="Normal (Web)"/>
    <w:basedOn w:val="a"/>
    <w:unhideWhenUsed/>
    <w:rsid w:val="001904B7"/>
    <w:pPr>
      <w:spacing w:before="100" w:beforeAutospacing="1" w:after="119"/>
    </w:pPr>
  </w:style>
  <w:style w:type="table" w:styleId="a5">
    <w:name w:val="Table Grid"/>
    <w:basedOn w:val="a1"/>
    <w:uiPriority w:val="59"/>
    <w:rsid w:val="0033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7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95A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904B7"/>
    <w:rPr>
      <w:color w:val="000080"/>
      <w:u w:val="single"/>
    </w:rPr>
  </w:style>
  <w:style w:type="paragraph" w:styleId="a4">
    <w:name w:val="Normal (Web)"/>
    <w:basedOn w:val="a"/>
    <w:unhideWhenUsed/>
    <w:rsid w:val="001904B7"/>
    <w:pPr>
      <w:spacing w:before="100" w:beforeAutospacing="1" w:after="119"/>
    </w:pPr>
  </w:style>
  <w:style w:type="table" w:styleId="a5">
    <w:name w:val="Table Grid"/>
    <w:basedOn w:val="a1"/>
    <w:uiPriority w:val="59"/>
    <w:rsid w:val="0033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67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7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95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subject/variant/?subject_id=16&amp;variant_id=22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zareva.cveta201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reva.cveta2015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azareva.cvet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2020-04-15T12:01:00Z</dcterms:created>
  <dcterms:modified xsi:type="dcterms:W3CDTF">2020-04-15T14:13:00Z</dcterms:modified>
</cp:coreProperties>
</file>